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0"/>
        <w:gridCol w:w="2977"/>
        <w:gridCol w:w="5477"/>
      </w:tblGrid>
      <w:tr w:rsidR="0035013E" w:rsidRPr="00367BE3" w:rsidTr="00367BE3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FoxiAD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Laura</w:t>
            </w: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Specialisto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konsultacijų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rezervacijai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numatyti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šie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užpildomi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laukai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</w:p>
          <w:p w:rsidR="00367BE3" w:rsidRPr="00367BE3" w:rsidRDefault="00367BE3" w:rsidP="00367B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Jūsų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vardas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</w:p>
          <w:p w:rsidR="00367BE3" w:rsidRPr="00367BE3" w:rsidRDefault="00367BE3" w:rsidP="00367B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Kūdikio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amžius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3 </w:t>
            </w:r>
            <w:proofErr w:type="spellStart"/>
            <w:proofErr w:type="gram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.....</w:t>
            </w:r>
            <w:proofErr w:type="gram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Vyresnis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įrašyti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tikslų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amžių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 </w:t>
            </w:r>
          </w:p>
          <w:p w:rsidR="00367BE3" w:rsidRPr="00367BE3" w:rsidRDefault="00367BE3" w:rsidP="00367B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Lytis</w:t>
            </w:r>
            <w:proofErr w:type="spellEnd"/>
          </w:p>
          <w:p w:rsidR="00367BE3" w:rsidRPr="00367BE3" w:rsidRDefault="00367BE3" w:rsidP="00367B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laukelis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kuriame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prašoma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aprašyti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sveikatos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sutrikimus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7BE3" w:rsidRPr="00367BE3" w:rsidRDefault="00367BE3" w:rsidP="00367B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Prisegami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failai</w:t>
            </w:r>
            <w:proofErr w:type="spellEnd"/>
          </w:p>
          <w:p w:rsidR="00367BE3" w:rsidRPr="00367BE3" w:rsidRDefault="00367BE3" w:rsidP="00367B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Kontaktinė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sugalvosite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šį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sąrašą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papildykite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Konsultacijų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laikus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susirašysite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mokymų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Konsultacijos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 </w:t>
            </w:r>
          </w:p>
          <w:p w:rsidR="00367BE3" w:rsidRPr="00367BE3" w:rsidRDefault="00367BE3" w:rsidP="0036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Telefonu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klientas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skambina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jums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todėl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skambučio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kaštai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į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kainą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nėra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įtraukiami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367BE3" w:rsidRPr="00367BE3" w:rsidRDefault="00367BE3" w:rsidP="0036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Skype (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video, be video)</w:t>
            </w:r>
          </w:p>
          <w:p w:rsidR="00367BE3" w:rsidRPr="00367BE3" w:rsidRDefault="00367BE3" w:rsidP="00367B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Į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namus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Klaipėdoje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Klaipėdos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rajone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). </w:t>
            </w: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Konsultacijos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gali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būti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30 min.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arba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 val.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trukmės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Konsultacijoms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į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namus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priskaičiuojamos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kelionės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išlaidos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pildomi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privalomi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laukai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pasirenkamos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pristatymo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sąlygos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Surašykite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konsultacijų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kainas</w:t>
            </w:r>
            <w:proofErr w:type="spellEnd"/>
            <w:proofErr w:type="gramStart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  <w:t>Telefonu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  <w:t>/skype</w:t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30 min – 10 EUR</w:t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1 val. - 20 EUR</w:t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Kelionės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kaštai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važiuojant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- ? EUR</w:t>
            </w: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registracijai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užpildomi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laukai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7BE3" w:rsidRPr="00367BE3" w:rsidRDefault="00367BE3" w:rsidP="00367B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Pavadinimas</w:t>
            </w:r>
            <w:proofErr w:type="spellEnd"/>
          </w:p>
          <w:p w:rsidR="00367BE3" w:rsidRPr="00367BE3" w:rsidRDefault="00367BE3" w:rsidP="00367B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Rekvizitai</w:t>
            </w:r>
            <w:proofErr w:type="spellEnd"/>
          </w:p>
          <w:p w:rsidR="00367BE3" w:rsidRPr="00367BE3" w:rsidRDefault="00367BE3" w:rsidP="00367B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Sepecialistų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paieškai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naudojami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filtrai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7BE3" w:rsidRPr="00367BE3" w:rsidRDefault="00367BE3" w:rsidP="00367B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Vieta</w:t>
            </w:r>
            <w:proofErr w:type="spellEnd"/>
          </w:p>
          <w:p w:rsidR="00367BE3" w:rsidRPr="00367BE3" w:rsidRDefault="00367BE3" w:rsidP="00367B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įstaiga</w:t>
            </w:r>
            <w:proofErr w:type="spellEnd"/>
          </w:p>
          <w:p w:rsidR="00367BE3" w:rsidRPr="00367BE3" w:rsidRDefault="00367BE3" w:rsidP="00367B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specialistas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Tinklaraštis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sveikatą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Atsiųskite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bent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straipsnius</w:t>
            </w:r>
            <w:proofErr w:type="spellEnd"/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Laukiame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video</w:t>
            </w: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Socialiniai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tinklai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FB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G+</w:t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FB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susikusite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jūs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 G+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sukursime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Atsiųskite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FB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puslapio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nuorodą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Pagalvokite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</w:t>
            </w:r>
            <w:proofErr w:type="gram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dedame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kaip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tinklaraščio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submeniu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punktą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Tokiu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būdu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sutaupysime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juostoje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Punktas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Seminarai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dedamas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juostą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Baneris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tituliniame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puslapyje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Default="00367BE3" w:rsidP="00367BE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Atsiliepimai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klientų</w:t>
            </w:r>
            <w:proofErr w:type="spellEnd"/>
          </w:p>
          <w:p w:rsidR="0023462C" w:rsidRDefault="0023462C" w:rsidP="0023462C">
            <w:pPr>
              <w:rPr>
                <w:rStyle w:val="5yl5"/>
                <w:color w:val="1418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3462C">
              <w:rPr>
                <w:rStyle w:val="5yl5"/>
                <w:color w:val="141823"/>
                <w:highlight w:val="yellow"/>
              </w:rPr>
              <w:t xml:space="preserve">Be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galo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profesionalus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ir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savo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darbui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atsidavęs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žmogus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.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Kupinas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idėjų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žinių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ir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noro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padėti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kitam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.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Šiltai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lengvai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bendraujanti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su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vaikais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.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Didelis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dėkui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už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nuoširdų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norą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ir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dideles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pastangas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padedant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mūsų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dukrelei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.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Sėkmės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darbuose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. (Erika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Valauskienė</w:t>
            </w:r>
            <w:proofErr w:type="spellEnd"/>
            <w:r>
              <w:rPr>
                <w:rStyle w:val="5yl5"/>
                <w:color w:val="141823"/>
                <w:highlight w:val="yellow"/>
              </w:rPr>
              <w:t>, Šiauliai</w:t>
            </w:r>
            <w:bookmarkStart w:id="0" w:name="_GoBack"/>
            <w:bookmarkEnd w:id="0"/>
            <w:r w:rsidRPr="0023462C">
              <w:rPr>
                <w:rStyle w:val="5yl5"/>
                <w:color w:val="141823"/>
                <w:highlight w:val="yellow"/>
              </w:rPr>
              <w:t>)</w:t>
            </w:r>
          </w:p>
          <w:p w:rsidR="0023462C" w:rsidRPr="00367BE3" w:rsidRDefault="0023462C" w:rsidP="00367BE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punkte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submeniu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punktai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Sveikatos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Ugdymo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Galima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bus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pridėti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daugiau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Neformaliojo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ugdymo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įstaigos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būreliai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),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nevyriausybinės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organizacijos</w:t>
            </w:r>
            <w:proofErr w:type="spellEnd"/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Footeryje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svetainės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apačioje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dedamas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specialistų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sąrašas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Reikalingas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specialistų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sąrašas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- tie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kurie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bus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pateikiami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atskirai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tie,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kurie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bus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pateikiami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kaip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 </w:t>
            </w: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Nuotraukos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formatai</w:t>
            </w:r>
            <w:proofErr w:type="spellEnd"/>
            <w:proofErr w:type="gram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Jeigu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fotografuosite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jūros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reiktų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nuotraukoje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matyųsi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dangaus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toje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vietoje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bus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dedamas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logotipas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Tokios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 </w:t>
            </w:r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1920x1400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px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  </w:t>
            </w: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fotografuosite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viduje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nebūtų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jokio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balto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virš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žmonių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tada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 </w:t>
            </w:r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1920 x 1035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px</w:t>
            </w:r>
            <w:proofErr w:type="spellEnd"/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Galite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atsiųsti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nekarpytas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Būtų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netgi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geriau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Mažesnių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vartelių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matmenys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 </w:t>
            </w:r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X 300</w:t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px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Prisegu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įvaizdinės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pavyzdį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dizaino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šabloną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Reikalinga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įvaizdinė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varteliams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jūsų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nuotrauka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Forumą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iššimame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forumo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kainą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integruosime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socialinius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tinklus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Naujienlaiškis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Sukuriame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šablono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dizainą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įrašą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pranešantį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įstaigoms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naujos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svetainės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kviečiama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atnaujinti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duomenis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Reikia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23462C" w:rsidRPr="00853CBE" w:rsidRDefault="0023462C" w:rsidP="0023462C">
            <w:pPr>
              <w:rPr>
                <w:lang w:val="lt-LT"/>
              </w:rPr>
            </w:pP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Naujai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kuriamas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portalas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Vaiko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sveikatos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informacinis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centras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savo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informacinėje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sistemoje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talpins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informaciją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apie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Jūsų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įmonės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teikiamas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paslaugas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įvairaus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amžiaus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vaikams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>/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jaunuoliams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.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Norėdami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portal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lankytojams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pateikti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kuo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tikslesnę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informaciją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prašome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patikslinti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Jūsų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įmonės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kontaktinę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informaciją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(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pavadinimas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įmonės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kodas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PVM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kodas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adresas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>, e-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paštas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internetinis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adresas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kontaktinis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telefonas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teikiamos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paslaugos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įvairaus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amžiaus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kūdikiams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vaikams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,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jaunuoliams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).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Dėkojame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iš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 xml:space="preserve"> </w:t>
            </w:r>
            <w:proofErr w:type="spellStart"/>
            <w:r w:rsidRPr="0023462C">
              <w:rPr>
                <w:rStyle w:val="5yl5"/>
                <w:color w:val="141823"/>
                <w:highlight w:val="yellow"/>
              </w:rPr>
              <w:t>anksto</w:t>
            </w:r>
            <w:proofErr w:type="spellEnd"/>
            <w:r w:rsidRPr="0023462C">
              <w:rPr>
                <w:rStyle w:val="5yl5"/>
                <w:color w:val="141823"/>
                <w:highlight w:val="yellow"/>
              </w:rPr>
              <w:t>.</w:t>
            </w: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Apmokėjimas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konsultaciją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7BE3" w:rsidRPr="00367BE3" w:rsidRDefault="00367BE3" w:rsidP="00367BE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Paysera</w:t>
            </w:r>
            <w:proofErr w:type="spellEnd"/>
          </w:p>
          <w:p w:rsidR="00367BE3" w:rsidRPr="00367BE3" w:rsidRDefault="00367BE3" w:rsidP="00367BE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Bankinis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pavedimas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Reikalinga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gauti</w:t>
            </w:r>
            <w:proofErr w:type="spellEnd"/>
          </w:p>
          <w:p w:rsidR="0035013E" w:rsidRPr="0035013E" w:rsidRDefault="00367BE3" w:rsidP="003501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Paysera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duomenys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-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Projekto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ID</w:t>
            </w:r>
            <w:r w:rsidR="0035013E" w:rsidRPr="0035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: palikti@hotmail.com</w:t>
            </w: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ir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slaptažodis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="0035013E" w:rsidRPr="0035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portalas_vsci</w:t>
            </w:r>
            <w:proofErr w:type="spellEnd"/>
            <w:r w:rsidR="0035013E" w:rsidRPr="0035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)</w:t>
            </w:r>
          </w:p>
          <w:p w:rsidR="00367BE3" w:rsidRPr="00367BE3" w:rsidRDefault="0035013E" w:rsidP="003501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LT947300010118923856</w:t>
            </w: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Integruojama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įmonių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duomenų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5013E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35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Nusiun</w:t>
            </w:r>
            <w:r w:rsidRPr="0035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t-LT"/>
              </w:rPr>
              <w:t>čiau</w:t>
            </w:r>
            <w:proofErr w:type="spellEnd"/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Sukuriami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paštai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7BE3" w:rsidRPr="00367BE3" w:rsidRDefault="00367BE3" w:rsidP="00367BE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tgtFrame="_parent" w:history="1">
              <w:r w:rsidRPr="00367B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laura@vsic.lt</w:t>
              </w:r>
            </w:hyperlink>
          </w:p>
          <w:p w:rsidR="00367BE3" w:rsidRPr="00367BE3" w:rsidRDefault="00367BE3" w:rsidP="00367BE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tgtFrame="_parent" w:history="1">
              <w:r w:rsidRPr="00367B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info@vsic.lt</w:t>
              </w:r>
            </w:hyperlink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Jie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nukreipiami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į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gmail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paštą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5013E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laura.straubergaite@gmail.com</w:t>
            </w:r>
          </w:p>
        </w:tc>
      </w:tr>
      <w:tr w:rsidR="0035013E" w:rsidRPr="00367BE3" w:rsidTr="00367B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Padidinto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tarifo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telefono</w:t>
            </w:r>
            <w:proofErr w:type="spellEnd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nenaudojame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7BE3" w:rsidRPr="00367BE3" w:rsidRDefault="00367BE3" w:rsidP="0036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0184" w:rsidRDefault="00C90184"/>
    <w:sectPr w:rsidR="00C9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BF7"/>
    <w:multiLevelType w:val="multilevel"/>
    <w:tmpl w:val="443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87E81"/>
    <w:multiLevelType w:val="multilevel"/>
    <w:tmpl w:val="BCCA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127AF"/>
    <w:multiLevelType w:val="multilevel"/>
    <w:tmpl w:val="4D5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E7528"/>
    <w:multiLevelType w:val="multilevel"/>
    <w:tmpl w:val="A450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427DE"/>
    <w:multiLevelType w:val="multilevel"/>
    <w:tmpl w:val="59F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84EE4"/>
    <w:multiLevelType w:val="multilevel"/>
    <w:tmpl w:val="9FE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D45B1"/>
    <w:multiLevelType w:val="multilevel"/>
    <w:tmpl w:val="B84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80D8A"/>
    <w:multiLevelType w:val="multilevel"/>
    <w:tmpl w:val="1DB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E3"/>
    <w:rsid w:val="0023462C"/>
    <w:rsid w:val="0035013E"/>
    <w:rsid w:val="00367BE3"/>
    <w:rsid w:val="00B04AE9"/>
    <w:rsid w:val="00C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604F-F092-4CFB-8229-ACFCD38C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367BE3"/>
    <w:rPr>
      <w:color w:val="0000FF"/>
      <w:u w:val="single"/>
    </w:rPr>
  </w:style>
  <w:style w:type="character" w:customStyle="1" w:styleId="5yl5">
    <w:name w:val="_5yl5"/>
    <w:basedOn w:val="Numatytasispastraiposriftas"/>
    <w:rsid w:val="0023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sic.lt" TargetMode="External"/><Relationship Id="rId5" Type="http://schemas.openxmlformats.org/officeDocument/2006/relationships/hyperlink" Target="mailto:laura@vsic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Straubergaite</dc:creator>
  <cp:keywords/>
  <dc:description/>
  <cp:lastModifiedBy>Laura Straubergaite</cp:lastModifiedBy>
  <cp:revision>1</cp:revision>
  <dcterms:created xsi:type="dcterms:W3CDTF">2015-04-16T09:17:00Z</dcterms:created>
  <dcterms:modified xsi:type="dcterms:W3CDTF">2015-04-16T10:41:00Z</dcterms:modified>
</cp:coreProperties>
</file>